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0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5634"/>
      </w:tblGrid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EC61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«От прилавка до стола».  </w:t>
            </w:r>
          </w:p>
        </w:tc>
      </w:tr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(ФИО полностью)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Бесчастнова Ольга Анатольевна,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 </w:t>
            </w:r>
          </w:p>
        </w:tc>
      </w:tr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– полное наименование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№478 г. Новосибирска «Белоснежка» </w:t>
            </w:r>
          </w:p>
        </w:tc>
      </w:tr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 электронная почта педагога (совпадает с электронной почтой, указанной при регистрации на сайте)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sedkova1982@mail.ru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учащихся (нужное подчеркнуть!)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776101"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6 —7 лет 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(дошкольник)     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— 8 лет (1-2 класс)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— 11 лет (3-4 класс) 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— 14 лет (5 — 6 класс)</w:t>
            </w:r>
          </w:p>
        </w:tc>
      </w:tr>
      <w:tr w:rsidR="00812178" w:rsidRPr="00EC61E8" w:rsidTr="00D552D6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Используемая часть программы 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(нужное подчеркнуть!)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  «Разговор о правильном питании»,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«Две недели в лагере здоровья», </w:t>
            </w:r>
          </w:p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«Формула правильного питания»</w:t>
            </w:r>
          </w:p>
        </w:tc>
      </w:tr>
      <w:tr w:rsidR="00812178" w:rsidRPr="00EC61E8" w:rsidTr="00D552D6"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2178" w:rsidRPr="00EC61E8" w:rsidRDefault="00812178" w:rsidP="00EC61E8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Календарно-тематическое планирование в со</w:t>
            </w:r>
            <w:r w:rsidR="00075FD4"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ответствии с темой конкурса </w:t>
            </w:r>
          </w:p>
          <w:p w:rsidR="00075FD4" w:rsidRPr="00EC61E8" w:rsidRDefault="00075FD4" w:rsidP="00EC6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</w:t>
            </w:r>
            <w:r w:rsidR="009E08F4" w:rsidRPr="00EC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ндарно-тематический план на 2024–2025</w:t>
            </w:r>
            <w:r w:rsidRPr="00EC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«От прилавка до стола»</w:t>
            </w:r>
          </w:p>
          <w:tbl>
            <w:tblPr>
              <w:tblStyle w:val="a4"/>
              <w:tblW w:w="10444" w:type="dxa"/>
              <w:tblLook w:val="04A0" w:firstRow="1" w:lastRow="0" w:firstColumn="1" w:lastColumn="0" w:noHBand="0" w:noVBand="1"/>
            </w:tblPr>
            <w:tblGrid>
              <w:gridCol w:w="1178"/>
              <w:gridCol w:w="1752"/>
              <w:gridCol w:w="2452"/>
              <w:gridCol w:w="3000"/>
              <w:gridCol w:w="2062"/>
            </w:tblGrid>
            <w:tr w:rsidR="009477A0" w:rsidRPr="00EC61E8" w:rsidTr="00E04CE8">
              <w:trPr>
                <w:trHeight w:val="197"/>
              </w:trPr>
              <w:tc>
                <w:tcPr>
                  <w:tcW w:w="1178" w:type="dxa"/>
                </w:tcPr>
                <w:p w:rsidR="00DA3013" w:rsidRPr="00EC61E8" w:rsidRDefault="00DA301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1455" w:type="dxa"/>
                </w:tcPr>
                <w:p w:rsidR="00DA3013" w:rsidRPr="00EC61E8" w:rsidRDefault="00DA301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Тема модуля</w:t>
                  </w:r>
                </w:p>
              </w:tc>
              <w:tc>
                <w:tcPr>
                  <w:tcW w:w="2611" w:type="dxa"/>
                </w:tcPr>
                <w:p w:rsidR="00DA3013" w:rsidRPr="00EC61E8" w:rsidRDefault="00DA301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Содержание и ключевые понятия</w:t>
                  </w:r>
                </w:p>
              </w:tc>
              <w:tc>
                <w:tcPr>
                  <w:tcW w:w="3138" w:type="dxa"/>
                </w:tcPr>
                <w:p w:rsidR="00DA3013" w:rsidRPr="00EC61E8" w:rsidRDefault="001E5BF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Средства реализации/Продукт</w:t>
                  </w:r>
                </w:p>
              </w:tc>
              <w:tc>
                <w:tcPr>
                  <w:tcW w:w="2062" w:type="dxa"/>
                </w:tcPr>
                <w:p w:rsidR="00DA3013" w:rsidRPr="00EC61E8" w:rsidRDefault="00DA301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DA3013" w:rsidRPr="00EC61E8" w:rsidTr="001E5BF3">
              <w:trPr>
                <w:trHeight w:val="103"/>
              </w:trPr>
              <w:tc>
                <w:tcPr>
                  <w:tcW w:w="10444" w:type="dxa"/>
                  <w:gridSpan w:val="5"/>
                </w:tcPr>
                <w:p w:rsidR="00DA3013" w:rsidRPr="00EC61E8" w:rsidRDefault="00DA3013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Блок производство и доставка</w:t>
                  </w:r>
                </w:p>
              </w:tc>
            </w:tr>
            <w:tr w:rsidR="009477A0" w:rsidRPr="00EC61E8" w:rsidTr="00E04CE8">
              <w:trPr>
                <w:trHeight w:val="1007"/>
              </w:trPr>
              <w:tc>
                <w:tcPr>
                  <w:tcW w:w="1178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55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Наш урожай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Сельские профессии</w:t>
                  </w:r>
                </w:p>
              </w:tc>
              <w:tc>
                <w:tcPr>
                  <w:tcW w:w="2611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Сбор урожая с детского огорода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Путь овощей.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E29A4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0E29A4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="00DA3013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накомство с сельхозтехникой и профессиями: фермер, агроном.</w:t>
                  </w:r>
                </w:p>
              </w:tc>
              <w:tc>
                <w:tcPr>
                  <w:tcW w:w="3138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презентация «Сад -огород». </w:t>
                  </w:r>
                </w:p>
                <w:p w:rsidR="00DA3013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Приготовление винегрета. </w:t>
                  </w:r>
                  <w:r w:rsidR="004E33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(используя алгоритм приготовления)</w:t>
                  </w: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 «Угадай на вкус»</w:t>
                  </w:r>
                </w:p>
                <w:p w:rsidR="000E29A4" w:rsidRPr="00EC61E8" w:rsidRDefault="000E29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пословицей «Овощи-кладовая здоровья»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Просмотр видео зарисовки. 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Выставка детских рисунков «На ферме». </w:t>
                  </w:r>
                </w:p>
              </w:tc>
              <w:tc>
                <w:tcPr>
                  <w:tcW w:w="2062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Выставка «Чудеса из тыквы»</w:t>
                  </w:r>
                </w:p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477A0" w:rsidRPr="00EC61E8" w:rsidTr="00B419A2">
              <w:trPr>
                <w:trHeight w:val="642"/>
              </w:trPr>
              <w:tc>
                <w:tcPr>
                  <w:tcW w:w="1178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455" w:type="dxa"/>
                </w:tcPr>
                <w:p w:rsidR="00DA3013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kern w:val="2"/>
                      <w:sz w:val="24"/>
                      <w:szCs w:val="24"/>
                      <w:shd w:val="clear" w:color="auto" w:fill="FFFFFF"/>
                      <w14:ligatures w14:val="standardContextual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Хлеб всему голова</w:t>
                  </w: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</w:pP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</w:pPr>
                </w:p>
                <w:p w:rsidR="00DA3013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lastRenderedPageBreak/>
                    <w:t>Кто нас вкусно кормит</w:t>
                  </w:r>
                </w:p>
              </w:tc>
              <w:tc>
                <w:tcPr>
                  <w:tcW w:w="2611" w:type="dxa"/>
                </w:tcPr>
                <w:p w:rsidR="00DE2118" w:rsidRPr="00EC61E8" w:rsidRDefault="00DA301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Путь хлеба: поле — мельница — пекарня. Русский</w:t>
                  </w:r>
                  <w:r w:rsidR="00090F53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каравай. </w:t>
                  </w: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31D9F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090F5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Экономия ресурсов</w:t>
                  </w: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</w:t>
                  </w: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профессией повар и с этапом «приемки товара»</w:t>
                  </w:r>
                </w:p>
              </w:tc>
              <w:tc>
                <w:tcPr>
                  <w:tcW w:w="3138" w:type="dxa"/>
                </w:tcPr>
                <w:p w:rsidR="00090F53" w:rsidRDefault="00090F5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Рассматривание иллюстра</w:t>
                  </w:r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ций. Чтение книги А. </w:t>
                  </w:r>
                  <w:proofErr w:type="spellStart"/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Мусатова</w:t>
                  </w:r>
                  <w:proofErr w:type="spellEnd"/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«Как хлеб на стол пришел»</w:t>
                  </w:r>
                </w:p>
                <w:p w:rsidR="004E33A4" w:rsidRPr="00EC61E8" w:rsidRDefault="004E33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М/П игра «Мы посеяли зерно»</w:t>
                  </w:r>
                </w:p>
                <w:p w:rsidR="00090F53" w:rsidRDefault="00090F5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Практическая работа: «Кулинарный поединок» Приготовление сл</w:t>
                  </w:r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адких бутербродов.  Дегустация 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разных сортов хлеба.</w:t>
                  </w:r>
                </w:p>
                <w:p w:rsidR="004E33A4" w:rsidRPr="00EC61E8" w:rsidRDefault="004E33A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Заучивание пословицы «Плох обед, пока хлеба нет»</w:t>
                  </w:r>
                </w:p>
                <w:p w:rsidR="00DA3013" w:rsidRPr="00EC61E8" w:rsidRDefault="00090F53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 на пищеблок детског</w:t>
                  </w:r>
                  <w:r w:rsidR="001E5BF3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сада.</w:t>
                  </w:r>
                </w:p>
              </w:tc>
              <w:tc>
                <w:tcPr>
                  <w:tcW w:w="2062" w:type="dxa"/>
                </w:tcPr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Выставка кукол в костюмах к </w:t>
                  </w:r>
                  <w:proofErr w:type="gramStart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Международному  дню</w:t>
                  </w:r>
                  <w:proofErr w:type="gramEnd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повара 20 октября. </w:t>
                  </w:r>
                </w:p>
                <w:p w:rsidR="00DE2118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A3013" w:rsidRPr="00EC61E8" w:rsidRDefault="00DE2118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Встреча с родителем пекарем «Испеку я каравай»</w:t>
                  </w:r>
                </w:p>
              </w:tc>
            </w:tr>
            <w:tr w:rsidR="00E04CE8" w:rsidRPr="00EC61E8" w:rsidTr="00E04CE8">
              <w:trPr>
                <w:trHeight w:val="756"/>
              </w:trPr>
              <w:tc>
                <w:tcPr>
                  <w:tcW w:w="1178" w:type="dxa"/>
                </w:tcPr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Ноябрь</w:t>
                  </w:r>
                </w:p>
              </w:tc>
              <w:tc>
                <w:tcPr>
                  <w:tcW w:w="1455" w:type="dxa"/>
                </w:tcPr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Путешествие еды</w:t>
                  </w:r>
                </w:p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1" w:type="dxa"/>
                </w:tcPr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Знакомство с доставкой продуктов в магазины. </w:t>
                  </w:r>
                </w:p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Транспорт. Путь. </w:t>
                  </w:r>
                </w:p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8" w:type="dxa"/>
                </w:tcPr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игра с </w:t>
                  </w:r>
                  <w:proofErr w:type="spellStart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роботоботом</w:t>
                  </w:r>
                  <w:proofErr w:type="spellEnd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«Пчела»  «Доставь груз в магазин» (с использованием</w:t>
                  </w:r>
                  <w:r w:rsidRPr="00EC61E8"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 </w:t>
                  </w: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 мобильного приложения для считывания QR-кодов)</w:t>
                  </w:r>
                </w:p>
              </w:tc>
              <w:tc>
                <w:tcPr>
                  <w:tcW w:w="2062" w:type="dxa"/>
                </w:tcPr>
                <w:p w:rsidR="00923350" w:rsidRPr="00EC61E8" w:rsidRDefault="0092335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3350" w:rsidRPr="00EC61E8" w:rsidTr="001E5BF3">
              <w:trPr>
                <w:trHeight w:val="286"/>
              </w:trPr>
              <w:tc>
                <w:tcPr>
                  <w:tcW w:w="10444" w:type="dxa"/>
                  <w:gridSpan w:val="5"/>
                </w:tcPr>
                <w:p w:rsidR="00923350" w:rsidRPr="00EC61E8" w:rsidRDefault="00923350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Блок умный прилавок</w:t>
                  </w:r>
                </w:p>
              </w:tc>
            </w:tr>
            <w:tr w:rsidR="00E04CE8" w:rsidRPr="00EC61E8" w:rsidTr="003A4ED0">
              <w:trPr>
                <w:trHeight w:val="1606"/>
              </w:trPr>
              <w:tc>
                <w:tcPr>
                  <w:tcW w:w="1178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Декабрь </w:t>
                  </w:r>
                </w:p>
              </w:tc>
              <w:tc>
                <w:tcPr>
                  <w:tcW w:w="1455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Виртуальная Экскурсия в магазин  ( на платформе </w:t>
                  </w:r>
                  <w:hyperlink r:id="rId5" w:history="1"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www</w:t>
                    </w:r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prav</w:t>
                    </w:r>
                    <w:proofErr w:type="spellEnd"/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pit</w:t>
                    </w:r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EC61E8">
                      <w:rPr>
                        <w:rStyle w:val="a5"/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ru</w:t>
                    </w:r>
                    <w:proofErr w:type="spellEnd"/>
                  </w:hyperlink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Школа покупателя</w:t>
                  </w:r>
                </w:p>
              </w:tc>
              <w:tc>
                <w:tcPr>
                  <w:tcW w:w="2611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Устройство магазина. Стеллажи, ценники, </w:t>
                  </w:r>
                  <w:r w:rsidR="009E08F4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штрих-код.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Маркетинговые хитрости.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Знакомство с правилами «Светофора» продуктов. 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Функциональная грамотность: список покупок, бюджет.  Цифровые чеки.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Что такое цена, сдача и почему важно брать только то, что нужно. </w:t>
                  </w: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38" w:type="dxa"/>
                </w:tcPr>
                <w:p w:rsidR="001A2960" w:rsidRPr="00EC61E8" w:rsidRDefault="00776101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в рабочей тетради </w:t>
                  </w:r>
                  <w:r w:rsidR="001A2960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«Самые полезные </w:t>
                  </w:r>
                  <w:proofErr w:type="gramStart"/>
                  <w:r w:rsidR="001A2960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продукты»(</w:t>
                  </w:r>
                  <w:proofErr w:type="gramEnd"/>
                  <w:r w:rsidR="001A2960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стр. 6-10.)  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 «Зеленый ценник»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Сюжетно ролевая игра «Супермаркет 2025».</w:t>
                  </w:r>
                </w:p>
                <w:p w:rsidR="001A2960" w:rsidRPr="00EC61E8" w:rsidRDefault="001A2960" w:rsidP="00EC61E8">
                  <w:pPr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</w:pPr>
                  <w:r w:rsidRPr="00EC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Игровая ситуация</w:t>
                  </w:r>
                  <w:r w:rsidRPr="00EC61E8"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 «</w:t>
                  </w:r>
                  <w:r w:rsidRPr="00EC61E8"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Вежливая реклама»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Тренинг «Выбираем продукты для праздничного обеда», используя правила «Светофора» Интерактивный  плакат «Пирамида выбора»</w:t>
                  </w:r>
                  <w:r w:rsidRPr="00EC61E8">
                    <w:rPr>
                      <w:rStyle w:val="a3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 </w:t>
                  </w:r>
                  <w:r w:rsidRPr="00EC61E8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4"/>
                    </w:rPr>
                    <w:t xml:space="preserve"> «Список-выручалочка»(для покупок в магазине)</w:t>
                  </w:r>
                </w:p>
              </w:tc>
              <w:tc>
                <w:tcPr>
                  <w:tcW w:w="2062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color w:val="0A0A0A"/>
                      <w:sz w:val="24"/>
                      <w:szCs w:val="24"/>
                    </w:rPr>
                    <w:t>Цифровой дневник «Мой здоровый завтрак»</w:t>
                  </w:r>
                </w:p>
              </w:tc>
            </w:tr>
            <w:tr w:rsidR="00E04CE8" w:rsidRPr="00EC61E8" w:rsidTr="00E04CE8">
              <w:trPr>
                <w:trHeight w:val="2977"/>
              </w:trPr>
              <w:tc>
                <w:tcPr>
                  <w:tcW w:w="1178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55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Зеленая полка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Еда сибиряка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(региональный компонент)</w:t>
                  </w:r>
                </w:p>
              </w:tc>
              <w:tc>
                <w:tcPr>
                  <w:tcW w:w="2611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Экология потребления. Переработка упаковки.</w:t>
                  </w: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 Почему стоит выбирать продукты в перерабатываемой упаковке. 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Местные продукты (фермерство).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8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Общение. 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 «День без</w:t>
                  </w:r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пластикового пакета» Рисование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4E33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дизайн эко-сумок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Общение. Видео презентация. </w:t>
                  </w:r>
                </w:p>
                <w:p w:rsidR="001E5BF3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Знакомство с кулинарной книгой «Традиционные блюда Сибири»</w:t>
                  </w:r>
                </w:p>
              </w:tc>
              <w:tc>
                <w:tcPr>
                  <w:tcW w:w="2062" w:type="dxa"/>
                </w:tcPr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Фотовыставка.       </w:t>
                  </w:r>
                  <w:r w:rsidR="00CC04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«Традиционные блюда Сибири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1A2960" w:rsidRPr="00EC61E8" w:rsidRDefault="001A2960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2960" w:rsidRPr="00EC61E8" w:rsidTr="001E5BF3">
              <w:trPr>
                <w:trHeight w:val="301"/>
              </w:trPr>
              <w:tc>
                <w:tcPr>
                  <w:tcW w:w="10444" w:type="dxa"/>
                  <w:gridSpan w:val="5"/>
                </w:tcPr>
                <w:p w:rsidR="001A2960" w:rsidRPr="00EC61E8" w:rsidRDefault="001A2960" w:rsidP="00EC61E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Блок кухонная лаборатория</w:t>
                  </w:r>
                </w:p>
              </w:tc>
            </w:tr>
            <w:tr w:rsidR="00E04CE8" w:rsidRPr="00EC61E8" w:rsidTr="00D552D6">
              <w:trPr>
                <w:trHeight w:val="1465"/>
              </w:trPr>
              <w:tc>
                <w:tcPr>
                  <w:tcW w:w="1178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Лаборатория вкуса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86C93" w:rsidRPr="00EC61E8" w:rsidRDefault="003A4ED0" w:rsidP="00EC61E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Щи да каша пища наша.</w:t>
                  </w:r>
                </w:p>
              </w:tc>
              <w:tc>
                <w:tcPr>
                  <w:tcW w:w="2611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Кулинария.  Рецепты, витамины. </w:t>
                  </w:r>
                </w:p>
                <w:p w:rsidR="00910374" w:rsidRPr="00EC61E8" w:rsidRDefault="00910374" w:rsidP="00EC61E8">
                  <w:pPr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kern w:val="2"/>
                      <w:sz w:val="24"/>
                      <w:szCs w:val="24"/>
                      <w:shd w:val="clear" w:color="auto" w:fill="FFFFFF"/>
                      <w14:ligatures w14:val="standardContextual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Гигиена приготовления, первичная обработка продуктов и сервировка стола. </w:t>
                  </w:r>
                </w:p>
                <w:p w:rsidR="00910374" w:rsidRPr="00EC61E8" w:rsidRDefault="00910374" w:rsidP="00EC61E8">
                  <w:pPr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</w:pPr>
                </w:p>
                <w:p w:rsidR="00910374" w:rsidRPr="00EC61E8" w:rsidRDefault="00910374" w:rsidP="00EC61E8">
                  <w:pPr>
                    <w:rPr>
                      <w:rStyle w:val="vkekvd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Style w:val="vkekvd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>Отличие «полезных» продуктов от «пустых калорий»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</w:pPr>
                  <w:r w:rsidRPr="00EC61E8">
                    <w:rPr>
                      <w:rStyle w:val="vkekvd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Знакомство с историей каши. </w:t>
                  </w:r>
                </w:p>
              </w:tc>
              <w:tc>
                <w:tcPr>
                  <w:tcW w:w="3138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тетради «На вкус и цвет товарищей нет» (стр.35-36)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Составление правил гигиены. 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Праздник «Масленица» с сибирскими блинами и калачами.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тетради «Из чего варят кашу и как сделать кашу вкусной» (стр. 23-25)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«Мастер -класс с дегустацией «Приготовление солдатской каши»</w:t>
                  </w:r>
                  <w:r w:rsidR="00776101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(ко «Дню Защитника Отечества»)</w:t>
                  </w:r>
                </w:p>
                <w:p w:rsidR="00986C93" w:rsidRPr="00EC61E8" w:rsidRDefault="00910374" w:rsidP="00EC61E8">
                  <w:pPr>
                    <w:rPr>
                      <w:rStyle w:val="a3"/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Практическая работа с дегустацией «Приготовление полезной каши </w:t>
                  </w:r>
                  <w:r w:rsidR="001E5BF3"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вкусными добавками»</w:t>
                  </w:r>
                  <w:r w:rsidR="004E33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(используя алгоритм приготовления)</w:t>
                  </w:r>
                </w:p>
              </w:tc>
              <w:tc>
                <w:tcPr>
                  <w:tcW w:w="2062" w:type="dxa"/>
                </w:tcPr>
                <w:p w:rsidR="009E08F4" w:rsidRPr="00EC61E8" w:rsidRDefault="009E08F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Фестиваль кулинарного творчества 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«Традиционные блюда моей семьи»</w:t>
                  </w:r>
                </w:p>
              </w:tc>
            </w:tr>
            <w:tr w:rsidR="00E04CE8" w:rsidRPr="00EC61E8" w:rsidTr="00E04CE8">
              <w:trPr>
                <w:trHeight w:val="725"/>
              </w:trPr>
              <w:tc>
                <w:tcPr>
                  <w:tcW w:w="1178" w:type="dxa"/>
                </w:tcPr>
                <w:p w:rsidR="00910374" w:rsidRPr="00EC61E8" w:rsidRDefault="00D552D6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455" w:type="dxa"/>
                </w:tcPr>
                <w:p w:rsidR="00910374" w:rsidRPr="00EC61E8" w:rsidRDefault="00910374" w:rsidP="00EC61E8">
                  <w:pPr>
                    <w:rPr>
                      <w:rFonts w:ascii="Times New Roman" w:hAnsi="Times New Roman" w:cs="Times New Roman"/>
                      <w:bCs/>
                      <w:color w:val="0A0A0A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EC61E8"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Мини-огород на подоконнике</w:t>
                  </w:r>
                </w:p>
              </w:tc>
              <w:tc>
                <w:tcPr>
                  <w:tcW w:w="2611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kern w:val="2"/>
                      <w:sz w:val="24"/>
                      <w:szCs w:val="24"/>
                      <w:shd w:val="clear" w:color="auto" w:fill="FFFFFF"/>
                      <w14:ligatures w14:val="standardContextual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Посадка семян зелени. Проращивание лука. </w:t>
                  </w:r>
                </w:p>
              </w:tc>
              <w:tc>
                <w:tcPr>
                  <w:tcW w:w="3138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Мастер-класс: приготовление</w:t>
                  </w:r>
                  <w:r w:rsidRPr="00EC61E8"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EC61E8"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«Живого салата»</w:t>
                  </w:r>
                  <w:r w:rsidRPr="00EC61E8">
                    <w:rPr>
                      <w:rStyle w:val="apple-converted-space"/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из </w:t>
                  </w:r>
                  <w:proofErr w:type="spellStart"/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микрозелени</w:t>
                  </w:r>
                  <w:proofErr w:type="spellEnd"/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062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0374" w:rsidRPr="00EC61E8" w:rsidTr="001E5BF3">
              <w:trPr>
                <w:trHeight w:val="238"/>
              </w:trPr>
              <w:tc>
                <w:tcPr>
                  <w:tcW w:w="10444" w:type="dxa"/>
                  <w:gridSpan w:val="5"/>
                </w:tcPr>
                <w:p w:rsidR="00910374" w:rsidRPr="00EC61E8" w:rsidRDefault="00986C93" w:rsidP="00EC61E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A0A0A"/>
                      <w:sz w:val="24"/>
                      <w:szCs w:val="24"/>
                    </w:rPr>
                  </w:pPr>
                  <w:r w:rsidRPr="00EC61E8">
                    <w:rPr>
                      <w:rStyle w:val="a3"/>
                      <w:rFonts w:ascii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Блок культура стола</w:t>
                  </w:r>
                </w:p>
              </w:tc>
            </w:tr>
            <w:tr w:rsidR="00E04CE8" w:rsidRPr="00EC61E8" w:rsidTr="00E04CE8">
              <w:trPr>
                <w:trHeight w:val="641"/>
              </w:trPr>
              <w:tc>
                <w:tcPr>
                  <w:tcW w:w="1178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55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Style w:val="a3"/>
                      <w:rFonts w:ascii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Семейный обед</w:t>
                  </w:r>
                </w:p>
              </w:tc>
              <w:tc>
                <w:tcPr>
                  <w:tcW w:w="2611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Этикет: Искусство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сервировки стола и культура приема пищи. Традиции семейных обедов.</w:t>
                  </w:r>
                </w:p>
              </w:tc>
              <w:tc>
                <w:tcPr>
                  <w:tcW w:w="3138" w:type="dxa"/>
                </w:tcPr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  <w:shd w:val="clear" w:color="auto" w:fill="FFFFFF"/>
                    </w:rPr>
                    <w:t>Работа в тетради «Праздник здоровья» (стр. 52)</w:t>
                  </w:r>
                </w:p>
                <w:p w:rsidR="00910374" w:rsidRPr="00EC61E8" w:rsidRDefault="004E33A4" w:rsidP="00EC61E8">
                  <w:pPr>
                    <w:rPr>
                      <w:rStyle w:val="a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shd w:val="clear" w:color="auto" w:fill="FFFFFF"/>
                    </w:rPr>
                    <w:t>Развлечение «Дружеское чаепитие</w:t>
                  </w:r>
                  <w:r w:rsidR="00910374" w:rsidRPr="00EC61E8"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»</w:t>
                  </w:r>
                </w:p>
                <w:p w:rsidR="00910374" w:rsidRPr="00EC61E8" w:rsidRDefault="0091037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Style w:val="a3"/>
                      <w:rFonts w:ascii="Times New Roman" w:eastAsia="Times New Roman" w:hAnsi="Times New Roman" w:cs="Times New Roman"/>
                      <w:b w:val="0"/>
                      <w:color w:val="0A0A0A"/>
                      <w:sz w:val="24"/>
                      <w:szCs w:val="24"/>
                    </w:rPr>
                    <w:t>Электронная викторина «Верю- не верю»</w:t>
                  </w:r>
                </w:p>
              </w:tc>
              <w:tc>
                <w:tcPr>
                  <w:tcW w:w="2062" w:type="dxa"/>
                </w:tcPr>
                <w:p w:rsidR="00910374" w:rsidRPr="00EC61E8" w:rsidRDefault="0099119A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Онлайн к</w:t>
                  </w:r>
                  <w:r w:rsidR="00E31D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онсультация: «Едим летом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детские рецепты полезных блюд» на платформе социальной сети «ВКонтакте»</w:t>
                  </w:r>
                </w:p>
              </w:tc>
            </w:tr>
            <w:tr w:rsidR="00E04CE8" w:rsidRPr="00EC61E8" w:rsidTr="00E04CE8">
              <w:trPr>
                <w:trHeight w:val="1070"/>
              </w:trPr>
              <w:tc>
                <w:tcPr>
                  <w:tcW w:w="1178" w:type="dxa"/>
                </w:tcPr>
                <w:p w:rsidR="007012EE" w:rsidRPr="00EC61E8" w:rsidRDefault="007012EE" w:rsidP="00EC61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55" w:type="dxa"/>
                </w:tcPr>
                <w:p w:rsidR="007012EE" w:rsidRPr="00EC61E8" w:rsidRDefault="007012EE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Здоровый стол</w:t>
                  </w:r>
                </w:p>
              </w:tc>
              <w:tc>
                <w:tcPr>
                  <w:tcW w:w="2611" w:type="dxa"/>
                </w:tcPr>
                <w:p w:rsidR="007012EE" w:rsidRPr="00EC61E8" w:rsidRDefault="007012EE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 приема пищи, этикет. Выбор продуктов по правилам «</w:t>
                  </w:r>
                  <w:proofErr w:type="spellStart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Сфетофора</w:t>
                  </w:r>
                  <w:proofErr w:type="spellEnd"/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38" w:type="dxa"/>
                </w:tcPr>
                <w:p w:rsidR="007012EE" w:rsidRDefault="007012EE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тетради «Праздник здоровья» (стр. 51)</w:t>
                  </w:r>
                </w:p>
                <w:p w:rsidR="00E31D9F" w:rsidRPr="00EC61E8" w:rsidRDefault="00E31D9F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Чаепитие «На привале»</w:t>
                  </w:r>
                </w:p>
                <w:p w:rsidR="007012EE" w:rsidRPr="00EC61E8" w:rsidRDefault="007012EE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2" w:type="dxa"/>
                </w:tcPr>
                <w:p w:rsidR="00E31D9F" w:rsidRPr="00EC61E8" w:rsidRDefault="009E08F4" w:rsidP="00EC61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6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Пикник «Здоровое поколение» на территории детского сала.</w:t>
                  </w:r>
                </w:p>
              </w:tc>
            </w:tr>
          </w:tbl>
          <w:p w:rsidR="00812178" w:rsidRPr="00EC61E8" w:rsidRDefault="00812178" w:rsidP="00EC61E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Кра</w:t>
            </w:r>
            <w:r w:rsidR="00E04CE8"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ткое описание методики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данной методики познакомить детей с процессом появления продуктов на столе и правилами их выбора в магазине.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реализации методики </w:t>
            </w: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«От прилавка до стола»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течение учебного года (сентябр</w:t>
            </w:r>
            <w:r w:rsidR="009E08F4"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ь 2024 — май 2025) мы использовали 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блочно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-модульный подход.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Содержательные блоки методики: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="009E08F4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«Производство и доставка» 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сентябрь-ноябрь.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932" w:rsidRPr="00EC61E8" w:rsidRDefault="00E04CE8" w:rsidP="00EC61E8">
            <w:pPr>
              <w:pStyle w:val="df3vjf"/>
              <w:spacing w:before="0" w:beforeAutospacing="0" w:after="0" w:afterAutospacing="0" w:line="360" w:lineRule="auto"/>
              <w:rPr>
                <w:rStyle w:val="apple-converted-space"/>
                <w:rFonts w:eastAsia="Times New Roman"/>
              </w:rPr>
            </w:pPr>
            <w:r w:rsidRPr="00EC61E8">
              <w:rPr>
                <w:rFonts w:eastAsia="Times New Roman"/>
                <w:bCs/>
              </w:rPr>
              <w:lastRenderedPageBreak/>
              <w:t>Связь с программой:</w:t>
            </w:r>
            <w:r w:rsidR="00A16932" w:rsidRPr="00EC61E8">
              <w:rPr>
                <w:rFonts w:eastAsia="Times New Roman"/>
              </w:rPr>
              <w:t xml:space="preserve"> </w:t>
            </w:r>
            <w:r w:rsidRPr="00EC61E8">
              <w:rPr>
                <w:rStyle w:val="a3"/>
                <w:rFonts w:eastAsia="Times New Roman"/>
                <w:b w:val="0"/>
              </w:rPr>
              <w:t>Раздел</w:t>
            </w:r>
            <w:r w:rsidR="004E33A4">
              <w:rPr>
                <w:rStyle w:val="a3"/>
                <w:rFonts w:eastAsia="Times New Roman"/>
                <w:b w:val="0"/>
              </w:rPr>
              <w:t xml:space="preserve"> «Мы посеяли зерно»,</w:t>
            </w:r>
            <w:r w:rsidRPr="00EC61E8">
              <w:rPr>
                <w:rStyle w:val="a3"/>
                <w:rFonts w:eastAsia="Times New Roman"/>
                <w:b w:val="0"/>
              </w:rPr>
              <w:t xml:space="preserve"> </w:t>
            </w:r>
            <w:r w:rsidRPr="00EC61E8">
              <w:rPr>
                <w:rFonts w:eastAsia="Times New Roman"/>
                <w:bCs/>
              </w:rPr>
              <w:t>«</w:t>
            </w:r>
            <w:r w:rsidRPr="00EC61E8">
              <w:rPr>
                <w:rStyle w:val="a3"/>
                <w:rFonts w:eastAsia="Times New Roman"/>
                <w:b w:val="0"/>
              </w:rPr>
              <w:t>Плох тот обед, если хлеба нет»</w:t>
            </w:r>
            <w:r w:rsidR="00A16932" w:rsidRPr="00EC61E8">
              <w:rPr>
                <w:rStyle w:val="apple-converted-space"/>
                <w:rFonts w:eastAsia="Times New Roman"/>
              </w:rPr>
              <w:t xml:space="preserve">, «Овощи, </w:t>
            </w:r>
            <w:r w:rsidRPr="00EC61E8">
              <w:rPr>
                <w:rStyle w:val="apple-converted-space"/>
                <w:rFonts w:eastAsia="Times New Roman"/>
              </w:rPr>
              <w:t>ягоды, фрукты-витаминные продукты», «Полдник. Время есть булочки», «Каждому овощу-свое время»</w:t>
            </w:r>
            <w:r w:rsidR="00CC0403">
              <w:rPr>
                <w:rStyle w:val="apple-converted-space"/>
                <w:rFonts w:eastAsia="Times New Roman"/>
              </w:rPr>
              <w:t>, «Овощи-кладовая здоровья»</w:t>
            </w:r>
          </w:p>
          <w:p w:rsidR="00E04CE8" w:rsidRPr="00EC61E8" w:rsidRDefault="00E04CE8" w:rsidP="00EC61E8">
            <w:pPr>
              <w:pStyle w:val="df3vjf"/>
              <w:spacing w:before="0" w:beforeAutospacing="0" w:after="0" w:afterAutospacing="0" w:line="360" w:lineRule="auto"/>
              <w:rPr>
                <w:rFonts w:eastAsia="Times New Roman"/>
                <w:bCs/>
              </w:rPr>
            </w:pPr>
            <w:r w:rsidRPr="00EC61E8">
              <w:rPr>
                <w:rFonts w:eastAsia="Times New Roman"/>
                <w:bCs/>
              </w:rPr>
              <w:t>Деятельность:</w:t>
            </w:r>
            <w:r w:rsidR="00A16932" w:rsidRPr="00EC61E8">
              <w:rPr>
                <w:rFonts w:eastAsia="Times New Roman"/>
                <w:bCs/>
              </w:rPr>
              <w:t xml:space="preserve"> </w:t>
            </w:r>
            <w:r w:rsidRPr="00EC61E8">
              <w:rPr>
                <w:rFonts w:eastAsia="Times New Roman"/>
              </w:rPr>
              <w:t xml:space="preserve">Дети изучают путь </w:t>
            </w:r>
            <w:r w:rsidR="00A16932" w:rsidRPr="00EC61E8">
              <w:rPr>
                <w:rFonts w:eastAsia="Times New Roman"/>
              </w:rPr>
              <w:t xml:space="preserve">овощей, фруктов, ягод и </w:t>
            </w:r>
            <w:r w:rsidRPr="00EC61E8">
              <w:rPr>
                <w:rFonts w:eastAsia="Times New Roman"/>
              </w:rPr>
              <w:t xml:space="preserve">хлеба от поля до прилавка. </w:t>
            </w:r>
          </w:p>
          <w:p w:rsidR="00E04CE8" w:rsidRPr="00EC61E8" w:rsidRDefault="00A16932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="009E08F4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«Умный прилавок» (</w:t>
            </w:r>
            <w:r w:rsidR="00E04CE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-декабрь-январь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04CE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6932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программой:</w:t>
            </w:r>
            <w:r w:rsidR="00A16932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«Самые полезные продукты».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правилу «Светофора» продуктов. Развитие функциональной грамотности. </w:t>
            </w:r>
          </w:p>
          <w:p w:rsidR="00E04CE8" w:rsidRPr="00EC61E8" w:rsidRDefault="00A16932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="009E08F4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«Кухонная лаборатория» (</w:t>
            </w:r>
            <w:r w:rsidR="00E04CE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февраль-март.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932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программой: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Разделы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 чего варят кашу </w:t>
            </w:r>
            <w:r w:rsidRPr="00EC61E8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 как сделать кашу вкусной»</w:t>
            </w:r>
            <w:r w:rsidR="00A16932" w:rsidRPr="00EC61E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C61E8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«Где найти витамины весной», «Что надо есть если хочешь стать сильнее», «Как утолить жажду»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Деятельность:</w:t>
            </w:r>
            <w:r w:rsidR="00A16932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способов обработки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приготовления пищи.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обработка продуктов, навыки приготовления к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аши, салата, бутербродов, чая.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="009E08F4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«Культура стола» 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с программой: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«Плох обед коли хлеба нет», «Праздник здоровья»,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«Пора ужинать»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и этикет. Осознанное отношение к размеру порции.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Воспитательный момент: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«пустая тарелка» как знак уважения к труду всех людей, кто доставил продукт «от прилавка».</w:t>
            </w:r>
          </w:p>
          <w:p w:rsidR="00A16932" w:rsidRPr="00EC61E8" w:rsidRDefault="00A16932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Описание системы работы при реализации программы «Разговор о правильном питании»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реализации 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прилавка до стола», 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связке с программой </w:t>
            </w: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 о правильном питании»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6101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нами используются активные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обучения, где ребенок становится «исследователем» и «экспертом».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Эти формы делятся на четыре основных направления:</w:t>
            </w:r>
          </w:p>
          <w:p w:rsidR="00A16932" w:rsidRPr="00FB1865" w:rsidRDefault="00E04CE8" w:rsidP="00EC61E8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Игровые формы (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Игрофикация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процесса)</w:t>
            </w:r>
          </w:p>
          <w:p w:rsidR="00FB1865" w:rsidRPr="000E29A4" w:rsidRDefault="00FB1865" w:rsidP="00EC61E8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«Угадай на вкус». Воспитатель сообщает о том, что сегодня мы будем готовить салат, а какой вы узнаете после дегустации. дети по вкусу определяют овощи, затем догадываются, какой салат можно приготовить из данных овощей. Знакомство с пословицей «Овощи-кладовая здоровья»</w:t>
            </w:r>
          </w:p>
          <w:p w:rsidR="000E29A4" w:rsidRPr="000E29A4" w:rsidRDefault="000E29A4" w:rsidP="000E29A4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Малоподвижная игра «Мы посеяли зерно»: я буду говорить вам слова и показывать движения, а вы будете за мной повторять</w:t>
            </w:r>
          </w:p>
          <w:p w:rsidR="000E29A4" w:rsidRPr="000E29A4" w:rsidRDefault="000E29A4" w:rsidP="000E29A4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A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Весной давно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t>Мы посеяли зерно (поочередно разводим руки в стороны сперва вправо, затем влево)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t>Прорастут ростки, (приседаем на корточки, затем медленно встаем вверх)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t>Скоро будут колоски (полный рост и поднимаем руки вверх над головой)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t xml:space="preserve">А придет пора - выйдут в поле трактора (руки сгибаем </w:t>
            </w:r>
            <w:r w:rsidR="006D3F14">
              <w:rPr>
                <w:rStyle w:val="c3"/>
                <w:color w:val="000000"/>
              </w:rPr>
              <w:t xml:space="preserve">в локтях ритмично двигая вперед, </w:t>
            </w:r>
            <w:r w:rsidRPr="000E29A4">
              <w:rPr>
                <w:rStyle w:val="c3"/>
                <w:color w:val="000000"/>
              </w:rPr>
              <w:t>назад)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t>Уберем урожай (наклоны, имитируем сбор колосьев)</w:t>
            </w:r>
          </w:p>
          <w:p w:rsidR="000E29A4" w:rsidRPr="000E29A4" w:rsidRDefault="000E29A4" w:rsidP="000E29A4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E29A4">
              <w:rPr>
                <w:rStyle w:val="c3"/>
                <w:color w:val="000000"/>
              </w:rPr>
              <w:lastRenderedPageBreak/>
              <w:t>Испечём каравай (руки на уровни груди сцепляем в замок в виде круга)</w:t>
            </w:r>
          </w:p>
          <w:p w:rsidR="00A16932" w:rsidRPr="006D3F14" w:rsidRDefault="00A16932" w:rsidP="006D3F14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>Кве</w:t>
            </w:r>
            <w:r w:rsidR="00776101"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776101"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 с </w:t>
            </w:r>
            <w:proofErr w:type="spellStart"/>
            <w:r w:rsidR="00776101"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роботоботом</w:t>
            </w:r>
            <w:proofErr w:type="spellEnd"/>
            <w:r w:rsidR="00776101"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«Пчела»: </w:t>
            </w:r>
            <w:r w:rsidRPr="006D3F14"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«Доставь груз в магазин» (с использованием</w:t>
            </w:r>
            <w:r w:rsidRPr="006D3F14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F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мобильного приложения для считывания QR-кодов на муляжах, узнавая «путь» продукта (где вырос, как приехал)</w:t>
            </w:r>
          </w:p>
          <w:p w:rsidR="00E04CE8" w:rsidRPr="00EC61E8" w:rsidRDefault="00776101" w:rsidP="00EC61E8">
            <w:pPr>
              <w:pStyle w:val="a6"/>
              <w:numPr>
                <w:ilvl w:val="0"/>
                <w:numId w:val="16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="00A16932" w:rsidRPr="00EC61E8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="00A16932" w:rsidRPr="00EC61E8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A16932" w:rsidRPr="00EC61E8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Вежливая реклама»:</w:t>
            </w:r>
            <w:r w:rsidRPr="00EC61E8">
              <w:rPr>
                <w:rStyle w:val="a3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Ребенок в роли продавца должен не просто предложить товар, а объяснить его пользу для здоровья конкретного «покупателя» (например, предложить морковь «для зрения» спортсмену</w:t>
            </w:r>
          </w:p>
          <w:p w:rsidR="00E04CE8" w:rsidRPr="00EC61E8" w:rsidRDefault="00E04CE8" w:rsidP="00EC61E8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Исследовательские и проектные формы</w:t>
            </w:r>
          </w:p>
          <w:p w:rsidR="00A16932" w:rsidRPr="00EC61E8" w:rsidRDefault="00E04CE8" w:rsidP="00EC61E8">
            <w:pPr>
              <w:pStyle w:val="a6"/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Мини-ферма «Огород на окне»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Прямая реализация принципа «От грядки до стола». Дети выращивают 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используют её как заправку к обеду в детском саду.</w:t>
            </w:r>
          </w:p>
          <w:p w:rsidR="00E04CE8" w:rsidRPr="00EC61E8" w:rsidRDefault="00E04CE8" w:rsidP="00EC61E8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Цифровые и интерактивные формы</w:t>
            </w:r>
            <w:r w:rsidR="009E08F4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4CE8" w:rsidRPr="00EC61E8" w:rsidRDefault="00E04CE8" w:rsidP="00EC61E8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Виртуальное путешествие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«Экскурсия магазин». На платформе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www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prav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pit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</w:t>
            </w:r>
            <w:proofErr w:type="spellEnd"/>
          </w:p>
          <w:p w:rsidR="00E04CE8" w:rsidRPr="00EC61E8" w:rsidRDefault="00E04CE8" w:rsidP="00EC61E8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плакат «Пирамида выбора»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: Экран, где дети перетаскивают продукты «с прилавка» в «корзину»</w:t>
            </w:r>
          </w:p>
          <w:p w:rsidR="00E04CE8" w:rsidRPr="00EC61E8" w:rsidRDefault="00E04CE8" w:rsidP="00EC61E8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Цифровой дневник «Мой здоровый завтрак»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Совместная </w:t>
            </w:r>
            <w:r w:rsidR="00776101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</w:t>
            </w:r>
            <w:r w:rsidR="00776101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выбора продуктов в магазине и итогового блюда дома. </w:t>
            </w:r>
          </w:p>
          <w:p w:rsidR="00E04CE8" w:rsidRPr="00EC61E8" w:rsidRDefault="00E04CE8" w:rsidP="00EC61E8">
            <w:pPr>
              <w:pStyle w:val="a6"/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Электронная викторина «Верю — не верю»</w:t>
            </w:r>
            <w:r w:rsidRPr="00EC61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С использованием инте</w:t>
            </w:r>
            <w:r w:rsidR="00776101" w:rsidRPr="00EC61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рактивных систем (пультов</w:t>
            </w:r>
            <w:r w:rsidRPr="00EC61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 дети голосуют за правильные факты о продуктах из разделов программы.</w:t>
            </w:r>
          </w:p>
          <w:p w:rsidR="00E04CE8" w:rsidRPr="00EC61E8" w:rsidRDefault="00E04CE8" w:rsidP="00EC61E8">
            <w:pPr>
              <w:pStyle w:val="a6"/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Социальные и коммуникативные формы</w:t>
            </w:r>
          </w:p>
          <w:p w:rsidR="00E04CE8" w:rsidRPr="00EC61E8" w:rsidRDefault="00E04CE8" w:rsidP="00EC61E8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Кулинарный поединок «Здоровый перекус»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: Мастер-класс, г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дети из заранее «купленных»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 конструируют полезные бутерброды презентуя их пользу.</w:t>
            </w:r>
          </w:p>
          <w:p w:rsidR="00E04CE8" w:rsidRPr="00EC61E8" w:rsidRDefault="00E04CE8" w:rsidP="00EC61E8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 с дегустацией «Солдатская каша», где дети знакомятся с историей «Суворовской» каши и учатся готовить кашу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тушеным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мясом, сервируют стол, пробуют кашу на вкус. </w:t>
            </w:r>
          </w:p>
          <w:p w:rsidR="00E04CE8" w:rsidRPr="00EC61E8" w:rsidRDefault="00E04CE8" w:rsidP="00EC61E8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</w:t>
            </w:r>
            <w:r w:rsidR="00A16932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«Как сделать кашу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вкусной», где дети знакомятся с различными добавками для каш, узнают названия круп и каш из них. Принимают участие в приготовлении блюда и дегустируют его. </w:t>
            </w:r>
          </w:p>
          <w:p w:rsidR="00E04CE8" w:rsidRPr="00EC61E8" w:rsidRDefault="00E04CE8" w:rsidP="00EC61E8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«Зеленый ценник»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: Маркировка игровых продуктов в группе зелеными значками (полезно) и желтыми (умеренно). Это приучает к визуальному анализу прилавка.</w:t>
            </w:r>
          </w:p>
          <w:p w:rsidR="00E04CE8" w:rsidRPr="00EC61E8" w:rsidRDefault="00E04CE8" w:rsidP="00EC61E8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с интересным 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человеком</w:t>
            </w: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Во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экскурсии на пищеблок 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детского сада, дети пообщались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 поваром детского сада, который рассказал на что он сам смотрит, когда выбирает продукты в магазине. Встреча с родителем пекарем, на которо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дети познакомились с русским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араваем. Традициями и обычаями русского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 с его гостеприимством. Что озн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ачает выражение «Хлеб да соль»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Узнали старинный рецепт приготовления каравая. </w:t>
            </w:r>
          </w:p>
          <w:p w:rsidR="009E08F4" w:rsidRPr="00EC61E8" w:rsidRDefault="009E08F4" w:rsidP="00EC61E8">
            <w:pPr>
              <w:pStyle w:val="a6"/>
              <w:numPr>
                <w:ilvl w:val="0"/>
                <w:numId w:val="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E04CE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Список-выручалочка»: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4CE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«походом в магазин» ребенок должен зарисовать четкий план покупок, чтобы не купить лишнего и сэкономить ресурсы.</w:t>
            </w:r>
          </w:p>
          <w:p w:rsidR="009E08F4" w:rsidRPr="00EC61E8" w:rsidRDefault="009E08F4" w:rsidP="00EC61E8">
            <w:pPr>
              <w:pStyle w:val="a6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4CE8" w:rsidRPr="00EC61E8" w:rsidRDefault="00E04CE8" w:rsidP="00EC61E8">
            <w:pPr>
              <w:pStyle w:val="a6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функциональной грамо</w:t>
            </w:r>
            <w:r w:rsidR="00707298" w:rsidRPr="00EC6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тности в рамках методики </w:t>
            </w:r>
            <w:r w:rsidRPr="00EC6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EC6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прилавка до стола»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(задания учат ребенка применять знания в реальных жизненных ситуациях. Акцент смещен на критическое мышление, базовую финансовую грамотность)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1. Математическая грамотность (Умение считать и распределять)</w:t>
            </w:r>
          </w:p>
          <w:p w:rsidR="00E04CE8" w:rsidRPr="00EC61E8" w:rsidRDefault="00E04CE8" w:rsidP="00EC61E8">
            <w:pPr>
              <w:numPr>
                <w:ilvl w:val="0"/>
                <w:numId w:val="8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«Хватит ли монет?»: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 дается «бюджет» (5 фишек) и предлагается выбрать продукты для завтрака, ориентируясь на ценники.</w:t>
            </w:r>
          </w:p>
          <w:p w:rsidR="00E04CE8" w:rsidRPr="00EC61E8" w:rsidRDefault="00E04CE8" w:rsidP="00EC61E8">
            <w:pPr>
              <w:numPr>
                <w:ilvl w:val="0"/>
                <w:numId w:val="8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«Весовой контроль»: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 Сравнить на глаз и на весах, что тяжелее: пакет попкорна) или маленькая железная банка консервов. Почему объем не всегда равен весу?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2. Читательская грамотность (Работа с информацией)</w:t>
            </w:r>
          </w:p>
          <w:p w:rsidR="00E04CE8" w:rsidRPr="00EC61E8" w:rsidRDefault="00E04CE8" w:rsidP="00EC61E8">
            <w:pPr>
              <w:numPr>
                <w:ilvl w:val="0"/>
                <w:numId w:val="9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«Найди подсказку»: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игровых упаковках размещаются символы (отделов в магазине). Ребенок должен «прочитать» инструкцию без слов и распределить товары по местам 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полках.</w:t>
            </w:r>
          </w:p>
          <w:p w:rsidR="00E04CE8" w:rsidRPr="00EC61E8" w:rsidRDefault="00E04CE8" w:rsidP="00EC61E8">
            <w:pPr>
              <w:numPr>
                <w:ilvl w:val="0"/>
                <w:numId w:val="9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«Правда или выдумка»: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короткого рекламного ролика о продукте. Ребенок должен определить, где в нем реальные свойства товара, а где — просто красивая картинка.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3. Естественнонаучная грамотность (Понимание процессов)</w:t>
            </w:r>
          </w:p>
          <w:p w:rsidR="00E04CE8" w:rsidRPr="00EC61E8" w:rsidRDefault="00E04CE8" w:rsidP="00EC61E8">
            <w:pPr>
              <w:numPr>
                <w:ilvl w:val="0"/>
                <w:numId w:val="10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«Живое/Неживое»: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 продуктов по происхождению (что выросло на грядке, а что сделано на заводе).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Финансовая и цифровая грамотность </w:t>
            </w:r>
          </w:p>
          <w:p w:rsidR="00E04CE8" w:rsidRPr="00EC61E8" w:rsidRDefault="00E04CE8" w:rsidP="00EC61E8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«Список-выручалочка»: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«походом в магазин» ребенок должен зарисовать (или составить из карточек) четкий план покупок, чтобы не купить лишнего и сэкономить ресурсы.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5. Социально-коммуникативная грамотность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 «Вежливая реклама»:</w:t>
            </w:r>
            <w:r w:rsidR="00707298" w:rsidRPr="00EC6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в роли продавца, должен не просто предложить товар, а объяснить его пользу для здоровья конкретного «покупателя» (например, предложить морковь «для зрения» спортсмену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понимает, что еда не появляется в холодильнике «сама собой», знает правила поведения в магазине и владеет элементарными навыками помощи по дому при подготовке обеда.</w:t>
            </w:r>
            <w:r w:rsidR="00707298"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4CE8" w:rsidRPr="00EC61E8" w:rsidRDefault="00E04CE8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 не просто знает, что «каша полезна», а понимает её путь, умеет выбрать крупу на прилавке, знает, как приготовить кашу и по</w:t>
            </w:r>
            <w:r w:rsidR="00287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её к столу, улучшить вкус </w:t>
            </w:r>
            <w:r w:rsidRPr="00EC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 полезными добавки, понимает ценность продуктов. </w:t>
            </w:r>
          </w:p>
          <w:p w:rsidR="009E08F4" w:rsidRPr="00EC61E8" w:rsidRDefault="009E08F4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8F4" w:rsidRPr="00EC61E8" w:rsidRDefault="009E08F4" w:rsidP="00EC61E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2178" w:rsidRPr="00EC61E8" w:rsidRDefault="00776101" w:rsidP="00EC61E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Описание </w:t>
            </w:r>
            <w:r w:rsidR="009E08F4" w:rsidRPr="00EC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занятия: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занятия</w:t>
            </w:r>
            <w:r w:rsidR="009E08F4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«Мастер-класс: «Солдатская каша – сила наша»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детей: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6 лет.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Сформировать представления о разнообразии каш их полезности для человека. Закрепить правила выбора продуктов в магазине. Познакомить с историей возникновения «суворовской каши», воспитывать бережное отношение к продуктам питания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результаты: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Личностный результат: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-Проявление интереса к здоровому образ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у жизни, правильному и полезному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питанию. </w:t>
            </w:r>
          </w:p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Метопредметный</w:t>
            </w:r>
            <w:proofErr w:type="spellEnd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-Умение сервиро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вать стол, работать со столовыми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и кухонными приборами. Развитие навыков коммуникации в группе.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результат:</w:t>
            </w:r>
          </w:p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-Знание рецепта и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названий круп, для приготовления вкусной каши. Понимание принципа «Светофора» в питании.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</w:p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знания для решения практической задачи. </w:t>
            </w:r>
          </w:p>
        </w:tc>
      </w:tr>
    </w:tbl>
    <w:p w:rsidR="00D552D6" w:rsidRPr="00EC61E8" w:rsidRDefault="00D552D6" w:rsidP="00EC61E8">
      <w:pPr>
        <w:spacing w:after="0"/>
        <w:rPr>
          <w:rFonts w:ascii="Times New Roman" w:hAnsi="Times New Roman" w:cs="Times New Roman"/>
          <w:sz w:val="24"/>
          <w:szCs w:val="24"/>
        </w:rPr>
        <w:sectPr w:rsidR="00D552D6" w:rsidRPr="00EC61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5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6"/>
        <w:gridCol w:w="4413"/>
        <w:gridCol w:w="3168"/>
        <w:gridCol w:w="1768"/>
        <w:gridCol w:w="1702"/>
        <w:gridCol w:w="1978"/>
      </w:tblGrid>
      <w:tr w:rsidR="00D552D6" w:rsidRPr="00EC61E8" w:rsidTr="00D552D6">
        <w:trPr>
          <w:tblHeader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формы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D8A72"/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Оценочные средства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Орг. момент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Приветствие. Включает музыку «Марш»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Настраиваются на совместную деятельность..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Музыкальный центр.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Визуальный контроль.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Мотивация и цель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Вносит армейский котелок. Ребята, посмотрите какой необычный предмет у меня в руках. Как вы думаете, что это? Это – котелок. В нем солдаты готовят еду, когда находятся в походе или на учениях. Сегодня мы узнаем главный секрет солдатской силы!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Обсуждают, отвечают на вопрос. Настраиваются на получение новой информации.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Общение, проблемная ситуация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материал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Наблюдение за активностью.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Актуализация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Вопрос: «Заче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м солдату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есть?» Вспоминаем правила здоровья из прошлого занятия (движение, режим).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связывают питание и здоровье (энергия, рост, сила).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Опрос-диалог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Тетрадь Иллюстрация на стр. 3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Качество ответов.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информацией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в продуктовый магазин. «Рассмотрите витрины. Какие отделы вы видите?» (Читательская 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грамотность: поиск указателей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«Молочные продукты», «Мясо» и др.) В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каком отделе можно купить крупу для каши?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Узнают отделы на экране, при просмотре видео</w:t>
            </w:r>
            <w:proofErr w:type="gramStart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продукты, которые видят на полках.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вопрос.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Анализ видео материала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нахождения отделов Правильность ответа на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поставленный вопрос. 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«Светофор продуктов»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Напоминает правила Флажков. (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зеленый — всегда, желтый — часто, красный — редко.) Ребята, а какой флажок вы поставите рядом с крупой?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флажков </w:t>
            </w:r>
            <w:proofErr w:type="gramStart"/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и  цветовую</w:t>
            </w:r>
            <w:proofErr w:type="gramEnd"/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схему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Выбирают флажок для крупы. 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Напоминание. Общение.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материал -цветные флажки.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правил «Светофор» продуктов 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Основная часть:</w:t>
            </w:r>
            <w:r w:rsidR="00776101"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Беседа- презентация (история, традиция)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Демонстрирует видео презентацию. Знаете ли вы, какая самая главная еда в армии? Это каша. Однажды великий полководец Александр Суворов оказался в трудной ситуации, когда продуктов у его солдат, почти не осталось.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Тогда он приказал собрать все остатки круп и овощей, какие были у солдат, и сварить их вместе. Получилось очень вкусно и сытно. Так появилась «суворовская» каша.  С тех пор кашу называют «лучшей подругой солдата»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каша- главная еда солдата? Она даёт силу, энергию и ее легко приготовить на полевой кухне. 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слушают, просматривают видео презентац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ию, рассматривают иллюстрации,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запоминают. Общаются с воспитателем по теме.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Беседа. Видео мат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ериал. Иллюстративный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материал.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Видео Презентация «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История и традиции солдатской каши»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изображением полевой кухни, солдат на привале.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Практическая работа. Приготовление каши. Дегустация. 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детям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стать военными и самим приготовить солдатскую кашу. Демонстрирует банку тушенки и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гречневую крупу. Напоминает о правилах безопасного поведения на кухне и правилах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личной гигиены при приготовлен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ии пищи. Раздает детям военные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головные уборы. Вместе с детьми идет на кухню «</w:t>
            </w:r>
            <w:proofErr w:type="spellStart"/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Кашеваркино</w:t>
            </w:r>
            <w:proofErr w:type="spellEnd"/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Участвуют в процессе приготовления каши. Соблюдают правила поведения и правила личной гигиены при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приготовлении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каши. Сервируют стол для дегустации каши. Дегустируют кашу. Помогают убрать посуду со стала и навести порядок на кухне.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и индивидуальная работа. Практическая форма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ухонные приборы (</w:t>
            </w:r>
            <w:proofErr w:type="spellStart"/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)и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принадлежности, посуда, продукты необходимые для приготовления каши.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контроль. Наблюдение за активностью и качеством работы. 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Закрепление: </w:t>
            </w: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«Что нужно для солдатской каши» для закрепления названий нужных продуктов. 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Из предложенных карточек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(вода, </w:t>
            </w:r>
            <w:proofErr w:type="gramStart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крупа ,соль</w:t>
            </w:r>
            <w:proofErr w:type="gramEnd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, сахар, тушёнка, молоко, сок, конфеты, фрукты) дети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нужные ингредиенты.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форма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задания. Оценка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выбора карточек. 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Рефлексия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776101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Игру </w:t>
            </w:r>
            <w:r w:rsidR="00D552D6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«Горячий котелок». </w:t>
            </w:r>
          </w:p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По кругу под музыку передается мяч. На ком музыка остановилась- тот отвечает на вопрос.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:из</w:t>
            </w:r>
            <w:proofErr w:type="spellEnd"/>
            <w:proofErr w:type="gramEnd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каких круп можно сварить солдатскую кашу? Почему солдату нужно обязательно есть кашу, а не конфеты?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Что ещё кроме крупы нужно добавить в котелок, что бы каша получилась вкусной? Каким становится человек, который есть полезную кашу и занимается физкультурой? Почему нельзя выбрасывать еду, особенно в армии?)Вопрос самооценки: «Смогу ли я теперь помочь родителям приготовить дома солдатскую кашу?»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Передают мячик друг другу, соблюдают правила игры. Оценивают свои знания. Отвечают на вопросы. 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 с мячом 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Самоконтроль, рефлексия.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 Заключение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Подведение итогов: «Мы молодцы, теперь вы все точно знаете, что надо  купить в магазине для приготовления вкусной и  полезной каши и рецепт ее приготовления!».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 о важности выбора продуктов и пользе здорового питания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осознанности учебного материала. </w:t>
            </w:r>
          </w:p>
        </w:tc>
      </w:tr>
      <w:tr w:rsidR="00D552D6" w:rsidRPr="00EC61E8" w:rsidTr="00D552D6">
        <w:tc>
          <w:tcPr>
            <w:tcW w:w="1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Домашнее задание</w:t>
            </w:r>
          </w:p>
        </w:tc>
        <w:tc>
          <w:tcPr>
            <w:tcW w:w="4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составить «Памятку </w:t>
            </w:r>
            <w:r w:rsidR="00776101" w:rsidRPr="00EC61E8">
              <w:rPr>
                <w:rFonts w:ascii="Times New Roman" w:hAnsi="Times New Roman" w:cs="Times New Roman"/>
                <w:sz w:val="24"/>
                <w:szCs w:val="24"/>
              </w:rPr>
              <w:t>для семейного похода в магазин»</w:t>
            </w: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, по принципу «Светофора», выбрать продукты для </w:t>
            </w:r>
            <w:proofErr w:type="gramStart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приготовления  каши</w:t>
            </w:r>
            <w:proofErr w:type="gramEnd"/>
            <w:r w:rsidRPr="00EC61E8">
              <w:rPr>
                <w:rFonts w:ascii="Times New Roman" w:hAnsi="Times New Roman" w:cs="Times New Roman"/>
                <w:sz w:val="24"/>
                <w:szCs w:val="24"/>
              </w:rPr>
              <w:t xml:space="preserve">. Приготовить дома вместе с ребёнком полезную кашу. </w:t>
            </w:r>
          </w:p>
        </w:tc>
        <w:tc>
          <w:tcPr>
            <w:tcW w:w="3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Запоминают задание для взаимодействия с семьей.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(перенос в быт)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2D6" w:rsidRPr="00EC61E8" w:rsidRDefault="00D552D6" w:rsidP="00EC61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E8">
              <w:rPr>
                <w:rFonts w:ascii="Times New Roman" w:hAnsi="Times New Roman" w:cs="Times New Roman"/>
                <w:sz w:val="24"/>
                <w:szCs w:val="24"/>
              </w:rPr>
              <w:t>Оценка реализации на практике.</w:t>
            </w:r>
          </w:p>
        </w:tc>
      </w:tr>
    </w:tbl>
    <w:p w:rsidR="00D552D6" w:rsidRPr="00EC61E8" w:rsidRDefault="00D552D6" w:rsidP="00EC61E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-2"/>
      <w:bookmarkEnd w:id="1"/>
    </w:p>
    <w:sectPr w:rsidR="00D552D6" w:rsidRPr="00EC61E8" w:rsidSect="00D552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B6A"/>
    <w:multiLevelType w:val="hybridMultilevel"/>
    <w:tmpl w:val="07CE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2F6"/>
    <w:multiLevelType w:val="hybridMultilevel"/>
    <w:tmpl w:val="D030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3D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FEF"/>
    <w:multiLevelType w:val="hybridMultilevel"/>
    <w:tmpl w:val="22F0D6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05DE"/>
    <w:multiLevelType w:val="hybridMultilevel"/>
    <w:tmpl w:val="CB087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A46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231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02692"/>
    <w:multiLevelType w:val="hybridMultilevel"/>
    <w:tmpl w:val="3AB228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76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A1015"/>
    <w:multiLevelType w:val="hybridMultilevel"/>
    <w:tmpl w:val="2A5E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33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70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579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576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B15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41C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4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48"/>
    <w:rsid w:val="00075FD4"/>
    <w:rsid w:val="00090F53"/>
    <w:rsid w:val="000E29A4"/>
    <w:rsid w:val="001A2960"/>
    <w:rsid w:val="001E5BF3"/>
    <w:rsid w:val="002873F4"/>
    <w:rsid w:val="002B73D4"/>
    <w:rsid w:val="003A4ED0"/>
    <w:rsid w:val="0048734B"/>
    <w:rsid w:val="004D23EA"/>
    <w:rsid w:val="004E33A4"/>
    <w:rsid w:val="006D3F14"/>
    <w:rsid w:val="007012EE"/>
    <w:rsid w:val="00707298"/>
    <w:rsid w:val="00762B9B"/>
    <w:rsid w:val="00776101"/>
    <w:rsid w:val="007D4025"/>
    <w:rsid w:val="007E5E71"/>
    <w:rsid w:val="00812178"/>
    <w:rsid w:val="00910374"/>
    <w:rsid w:val="00915699"/>
    <w:rsid w:val="00923350"/>
    <w:rsid w:val="009477A0"/>
    <w:rsid w:val="00986C93"/>
    <w:rsid w:val="0099119A"/>
    <w:rsid w:val="009E08F4"/>
    <w:rsid w:val="00A16932"/>
    <w:rsid w:val="00B419A2"/>
    <w:rsid w:val="00C57248"/>
    <w:rsid w:val="00CC0403"/>
    <w:rsid w:val="00CE47F6"/>
    <w:rsid w:val="00D552D6"/>
    <w:rsid w:val="00DA3013"/>
    <w:rsid w:val="00DA4943"/>
    <w:rsid w:val="00DC24FD"/>
    <w:rsid w:val="00DE2118"/>
    <w:rsid w:val="00DF189F"/>
    <w:rsid w:val="00E04CE8"/>
    <w:rsid w:val="00E100D2"/>
    <w:rsid w:val="00E31D9F"/>
    <w:rsid w:val="00EC61E8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C8C6"/>
  <w15:chartTrackingRefBased/>
  <w15:docId w15:val="{94CF5F4C-EBC4-4E7A-9C83-C54634F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FD4"/>
  </w:style>
  <w:style w:type="character" w:customStyle="1" w:styleId="vkekvd">
    <w:name w:val="vkekvd"/>
    <w:basedOn w:val="a0"/>
    <w:rsid w:val="00075FD4"/>
  </w:style>
  <w:style w:type="character" w:styleId="a3">
    <w:name w:val="Strong"/>
    <w:basedOn w:val="a0"/>
    <w:uiPriority w:val="22"/>
    <w:qFormat/>
    <w:rsid w:val="00075FD4"/>
    <w:rPr>
      <w:b/>
      <w:bCs/>
    </w:rPr>
  </w:style>
  <w:style w:type="table" w:styleId="a4">
    <w:name w:val="Table Grid"/>
    <w:basedOn w:val="a1"/>
    <w:uiPriority w:val="39"/>
    <w:rsid w:val="00DA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296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04CE8"/>
    <w:pPr>
      <w:spacing w:after="0" w:line="240" w:lineRule="auto"/>
      <w:ind w:left="720"/>
      <w:contextualSpacing/>
    </w:pPr>
    <w:rPr>
      <w:rFonts w:eastAsiaTheme="minorEastAsia"/>
      <w:kern w:val="2"/>
      <w:lang w:eastAsia="ru-RU"/>
      <w14:ligatures w14:val="standardContextual"/>
    </w:rPr>
  </w:style>
  <w:style w:type="paragraph" w:customStyle="1" w:styleId="df3vjf">
    <w:name w:val="df3vjf"/>
    <w:basedOn w:val="a"/>
    <w:rsid w:val="00E04C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E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-p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2026-02-25T08:04:00Z</dcterms:created>
  <dcterms:modified xsi:type="dcterms:W3CDTF">2026-02-28T13:48:00Z</dcterms:modified>
</cp:coreProperties>
</file>